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2D" w:rsidRDefault="003618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1357"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 w:rsidR="0049692D" w:rsidRDefault="004969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Тарихнаманың тарих ғылымындағы орны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Тарихнамалық факт және тарихнамалық дерек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 және методология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 және Қазақ тарихы мәселелері</w:t>
      </w: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Сс.Ежелгі парсы, қытай, грек зерттеушілері Қазақстан тарихы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 ежелгі қытай жазбаларында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Геродот сақ-скифтер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Страбон сақтар жөнінде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</w:pP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Тас және қола дәуірлерінің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Тас ғасырының зерттелуі (интелектуалды ойын)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 тас ғасырын зерттеушілер (суреті бойынша өмірі, қызметі мен еңбектері туралы әңгіме құрастырып айту)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Қазақстанның қола дәуірінің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Сс.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Көне түркі дәуірі тарихи еңбектерде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Түріктердің арғы тегі туралы мәселе.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Үйсіндер мен қаңлылар тарихының зерттелуі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Ғұндар тарихының сипатталуы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 жазуларының шығуы мен қалыптасуы туралы мәселе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Ертеортағасырдағы Қазақ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Ертеортағасырлық мемлекеттер (ҮІ – Х ғғ.)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Әл-Фарабидің тарихи ойлары мен тұжырымдары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lastRenderedPageBreak/>
        <w:t>Рум авторлары және қазақ тарихы мәселелері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ІХ-ХІІ ғғ. араб және парсы зерттеушілері қазақ даласындағы елдер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Сс. Шетелдік және отандық зерттеушілер </w:t>
      </w:r>
      <w:r>
        <w:rPr>
          <w:lang w:val="kk-KZ"/>
        </w:rPr>
        <w:t xml:space="preserve">ХШ-ХҮП-ғғ.  </w:t>
      </w:r>
      <w:r>
        <w:rPr>
          <w:rFonts w:ascii="Kz Times New Roman" w:hAnsi="Kz Times New Roman"/>
          <w:lang w:val="kk-KZ" w:eastAsia="ar-SA"/>
        </w:rPr>
        <w:t>Қазақ тарихы туралы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«Бабырнама» және қазақ тарихы мәселелері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Сс. </w:t>
      </w:r>
      <w:r>
        <w:rPr>
          <w:lang w:val="kk-KZ"/>
        </w:rPr>
        <w:t>ХҮШ-ХІХ ғғ.  Қазақ тарихы орыс зерттеушілері еңбектерінде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І және ІІ академиялық экспедициялар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 этнологиясы орыс зерттеушілері еңбектерінде  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ХХ-ғ. басындағы ұлттық тарихи ойдың дамуы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М.Ж. Көпеев: тарихи көзқарастары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Ә. Бөкейхановтың тарихи ойлары</w:t>
      </w:r>
      <w:bookmarkStart w:id="0" w:name="_GoBack"/>
      <w:bookmarkEnd w:id="0"/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Шәкәрім шежіресі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Ғ. Мұсағалиев –тарихшы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Таптық-партиялық көзқарастардың орнауы және Қазақстан тарихы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 w:rsidR="0049692D" w:rsidRDefault="00331357">
      <w:pPr>
        <w:pStyle w:val="a3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Ғ. Тоғжанов, С. Аспендияров, П.Галузо  және т.б.</w:t>
      </w: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 ғылымының ХХ ғ. П-жартысында дамуы және біржақтылықтары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Қазақ жерін орыс отарлауы туралы зерттеулер: </w:t>
      </w:r>
      <w:r>
        <w:rPr>
          <w:rFonts w:ascii="Times New Roman" w:hAnsi="Times New Roman" w:cs="Times New Roman"/>
          <w:lang w:val="kk-KZ"/>
        </w:rPr>
        <w:t>Н.Г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618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lang w:val="kk-KZ" w:eastAsia="ar-SA"/>
        </w:rPr>
        <w:t>Апполова, Е.</w:t>
      </w:r>
      <w:r w:rsidRPr="003618D4">
        <w:rPr>
          <w:rFonts w:ascii="Kz Times New Roman" w:hAnsi="Kz Times New Roman"/>
          <w:lang w:val="kk-KZ" w:eastAsia="ar-SA"/>
        </w:rPr>
        <w:t>Б.</w:t>
      </w:r>
      <w:r>
        <w:rPr>
          <w:rFonts w:ascii="Kz Times New Roman" w:hAnsi="Kz Times New Roman"/>
          <w:lang w:val="kk-KZ" w:eastAsia="ar-SA"/>
        </w:rPr>
        <w:t xml:space="preserve"> Бекмаханов, Т.</w:t>
      </w:r>
      <w:r w:rsidRPr="003618D4">
        <w:rPr>
          <w:rFonts w:ascii="Kz Times New Roman" w:hAnsi="Kz Times New Roman"/>
          <w:lang w:val="kk-KZ" w:eastAsia="ar-SA"/>
        </w:rPr>
        <w:t>Ж.</w:t>
      </w:r>
      <w:r>
        <w:rPr>
          <w:rFonts w:ascii="Kz Times New Roman" w:hAnsi="Kz Times New Roman"/>
          <w:lang w:val="kk-KZ" w:eastAsia="ar-SA"/>
        </w:rPr>
        <w:t xml:space="preserve"> Шойынбаев.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lastRenderedPageBreak/>
        <w:t>Әлеуметтік тарихтың зерттелуі: М. Асылбеков, А.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Нүсіпбеков, Ә. Тұрсынбаев, Ж. Жұмабеков,</w:t>
      </w:r>
      <w:r w:rsidR="00FD4F98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Р. Сүлейменов,  Б. Төлепбаев.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Кеңестік кезең тарихын зерттеу бағыттары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Тәуелсіздік кезеңдегі жаңа тарихи көзқарастар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Алаш қайраткерлері туралы зерттеулер: К. Нұрпейіс, М. Қойгелдиев.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Ежелгі және ортағасырлық тарихқа жаңа көзқарас: Н. Мыңжан, К. Байпақов, З. Қинаятұлы,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М. Әбусейтова, Б. Кәрібаев</w:t>
      </w:r>
      <w:r w:rsidRPr="003618D4">
        <w:rPr>
          <w:rFonts w:ascii="Kz Times New Roman" w:hAnsi="Kz Times New Roman"/>
          <w:lang w:val="kk-KZ" w:eastAsia="ar-SA"/>
        </w:rPr>
        <w:t>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 xml:space="preserve"> Кеңестік кезеңнің біржақтылықтарының зерттелуі: Т. Омарбеков.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Тәуелсіз тарихнамалық ой: Т. Омарбеков, Т. Төлебаев, О. Мұхатова, Қ. Несіпбаева.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jc w:val="center"/>
        <w:rPr>
          <w:lang w:val="kk-KZ"/>
        </w:rPr>
      </w:pPr>
      <w:r>
        <w:rPr>
          <w:b/>
          <w:lang w:val="kk-KZ"/>
        </w:rPr>
        <w:t>Әдебиет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Қасымбаев Ж.Қ. Хан Кене. А., 1993.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Козыбаев И.М. Историография Казахстана: уроки истории. А., 1990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Қойгелдиев М. Тұтас Түркістан идеясы және Мұстафа Шоқайұлы. А., 1997.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sectPr w:rsidR="0049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F8"/>
    <w:multiLevelType w:val="multilevel"/>
    <w:tmpl w:val="00AA1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B67"/>
    <w:multiLevelType w:val="multilevel"/>
    <w:tmpl w:val="10485B67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41C1DDD"/>
    <w:multiLevelType w:val="multilevel"/>
    <w:tmpl w:val="141C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91E"/>
    <w:multiLevelType w:val="multilevel"/>
    <w:tmpl w:val="30590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4E2D"/>
    <w:multiLevelType w:val="multilevel"/>
    <w:tmpl w:val="41D54E2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2C60150"/>
    <w:multiLevelType w:val="multilevel"/>
    <w:tmpl w:val="62C6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B20"/>
    <w:multiLevelType w:val="multilevel"/>
    <w:tmpl w:val="66657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906ED"/>
    <w:multiLevelType w:val="multilevel"/>
    <w:tmpl w:val="670906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4248"/>
    <w:multiLevelType w:val="multilevel"/>
    <w:tmpl w:val="674D42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19" w:hanging="360"/>
      </w:pPr>
    </w:lvl>
    <w:lvl w:ilvl="2">
      <w:start w:val="1"/>
      <w:numFmt w:val="lowerRoman"/>
      <w:lvlText w:val="%3."/>
      <w:lvlJc w:val="right"/>
      <w:pPr>
        <w:ind w:left="601" w:hanging="180"/>
      </w:pPr>
    </w:lvl>
    <w:lvl w:ilvl="3">
      <w:start w:val="1"/>
      <w:numFmt w:val="decimal"/>
      <w:lvlText w:val="%4."/>
      <w:lvlJc w:val="left"/>
      <w:pPr>
        <w:ind w:left="1321" w:hanging="360"/>
      </w:pPr>
    </w:lvl>
    <w:lvl w:ilvl="4">
      <w:start w:val="1"/>
      <w:numFmt w:val="lowerLetter"/>
      <w:lvlText w:val="%5."/>
      <w:lvlJc w:val="left"/>
      <w:pPr>
        <w:ind w:left="2041" w:hanging="360"/>
      </w:pPr>
    </w:lvl>
    <w:lvl w:ilvl="5">
      <w:start w:val="1"/>
      <w:numFmt w:val="lowerRoman"/>
      <w:lvlText w:val="%6."/>
      <w:lvlJc w:val="right"/>
      <w:pPr>
        <w:ind w:left="2761" w:hanging="180"/>
      </w:pPr>
    </w:lvl>
    <w:lvl w:ilvl="6">
      <w:start w:val="1"/>
      <w:numFmt w:val="decimal"/>
      <w:lvlText w:val="%7."/>
      <w:lvlJc w:val="left"/>
      <w:pPr>
        <w:ind w:left="3481" w:hanging="360"/>
      </w:pPr>
    </w:lvl>
    <w:lvl w:ilvl="7">
      <w:start w:val="1"/>
      <w:numFmt w:val="lowerLetter"/>
      <w:lvlText w:val="%8."/>
      <w:lvlJc w:val="left"/>
      <w:pPr>
        <w:ind w:left="4201" w:hanging="360"/>
      </w:pPr>
    </w:lvl>
    <w:lvl w:ilvl="8">
      <w:start w:val="1"/>
      <w:numFmt w:val="lowerRoman"/>
      <w:lvlText w:val="%9."/>
      <w:lvlJc w:val="right"/>
      <w:pPr>
        <w:ind w:left="4921" w:hanging="180"/>
      </w:pPr>
    </w:lvl>
  </w:abstractNum>
  <w:abstractNum w:abstractNumId="9" w15:restartNumberingAfterBreak="0">
    <w:nsid w:val="6C9B4F66"/>
    <w:multiLevelType w:val="multilevel"/>
    <w:tmpl w:val="6C9B4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427"/>
    <w:multiLevelType w:val="multilevel"/>
    <w:tmpl w:val="6F9B54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F45E3"/>
    <w:multiLevelType w:val="multilevel"/>
    <w:tmpl w:val="766F4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321AD"/>
    <w:multiLevelType w:val="multilevel"/>
    <w:tmpl w:val="7AE321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240A9A"/>
    <w:rsid w:val="00331357"/>
    <w:rsid w:val="00345B48"/>
    <w:rsid w:val="00353094"/>
    <w:rsid w:val="003618D4"/>
    <w:rsid w:val="003A770E"/>
    <w:rsid w:val="004534B6"/>
    <w:rsid w:val="00474EC4"/>
    <w:rsid w:val="00494483"/>
    <w:rsid w:val="0049692D"/>
    <w:rsid w:val="004C0864"/>
    <w:rsid w:val="005744B2"/>
    <w:rsid w:val="00992B96"/>
    <w:rsid w:val="009B15EF"/>
    <w:rsid w:val="00B070B5"/>
    <w:rsid w:val="00B1285D"/>
    <w:rsid w:val="00BB5770"/>
    <w:rsid w:val="00C95FCF"/>
    <w:rsid w:val="00D70467"/>
    <w:rsid w:val="00DD3654"/>
    <w:rsid w:val="00F21A88"/>
    <w:rsid w:val="00F30B77"/>
    <w:rsid w:val="00F5029A"/>
    <w:rsid w:val="00FD4F98"/>
    <w:rsid w:val="00FF6C12"/>
    <w:rsid w:val="120505C5"/>
    <w:rsid w:val="337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D08A-0306-4E36-9D37-1C2BAD1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8D3623-A770-4C05-95ED-E92BBCAC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13</cp:revision>
  <dcterms:created xsi:type="dcterms:W3CDTF">2020-08-27T06:04:00Z</dcterms:created>
  <dcterms:modified xsi:type="dcterms:W3CDTF">2024-01-07T08:45:00Z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